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05-0006/2608/2025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УИД86MS0063-01-2024-010345-55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Косенок Светланы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Косенок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в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Style w:val="cat-UserDefinedgrp-4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6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начало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16.10.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>, 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Косенок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Косенок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16.12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-сведения по форме ЕФС-1, направленные </w:t>
      </w:r>
      <w:r>
        <w:rPr>
          <w:rStyle w:val="cat-OrganizationNamegrp-32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.2024г.;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Style w:val="cat-OrganizationNamegrp-32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</w:t>
      </w:r>
      <w:r>
        <w:rPr>
          <w:rFonts w:ascii="Times New Roman" w:eastAsia="Times New Roman" w:hAnsi="Times New Roman" w:cs="Times New Roman"/>
          <w:sz w:val="26"/>
          <w:szCs w:val="26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Style w:val="cat-OrganizationNamegrp-32rplc-3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приказа от </w:t>
      </w:r>
      <w:r>
        <w:rPr>
          <w:rFonts w:ascii="Times New Roman" w:eastAsia="Times New Roman" w:hAnsi="Times New Roman" w:cs="Times New Roman"/>
          <w:sz w:val="26"/>
          <w:szCs w:val="26"/>
        </w:rPr>
        <w:t>29.03.2017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Косенок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ответственной </w:t>
      </w:r>
      <w:r>
        <w:rPr>
          <w:rFonts w:ascii="Times New Roman" w:eastAsia="Times New Roman" w:hAnsi="Times New Roman" w:cs="Times New Roman"/>
          <w:sz w:val="26"/>
          <w:szCs w:val="26"/>
        </w:rPr>
        <w:t>за заполнение и передачу в Социальный фонд России сведений о застрахованных лицах.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ответственным за своевременное предоставление сведений по форме ЕФС-1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1 застрахованного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>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6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 </w:t>
      </w:r>
      <w:r>
        <w:rPr>
          <w:rFonts w:ascii="Times New Roman" w:eastAsia="Times New Roman" w:hAnsi="Times New Roman" w:cs="Times New Roman"/>
          <w:sz w:val="26"/>
          <w:szCs w:val="26"/>
        </w:rPr>
        <w:t>16.10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32rplc-4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специалист по кадрам Косенок С.В.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Косенок С.В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Косено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С.В. привлекалась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Косенок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Косенок Светлану Владимировну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четыре</w:t>
      </w:r>
      <w:r>
        <w:rPr>
          <w:rFonts w:ascii="Times New Roman" w:eastAsia="Times New Roman" w:hAnsi="Times New Roman" w:cs="Times New Roman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242070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января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0006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0">
    <w:name w:val="cat-UserDefined grp-45 rplc-20"/>
    <w:basedOn w:val="DefaultParagraphFont"/>
  </w:style>
  <w:style w:type="character" w:customStyle="1" w:styleId="cat-UserDefinedgrp-46rplc-22">
    <w:name w:val="cat-UserDefined grp-46 rplc-22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OrganizationNamegrp-32rplc-31">
    <w:name w:val="cat-OrganizationName grp-32 rplc-31"/>
    <w:basedOn w:val="DefaultParagraphFont"/>
  </w:style>
  <w:style w:type="character" w:customStyle="1" w:styleId="cat-OrganizationNamegrp-32rplc-33">
    <w:name w:val="cat-OrganizationName grp-32 rplc-33"/>
    <w:basedOn w:val="DefaultParagraphFont"/>
  </w:style>
  <w:style w:type="character" w:customStyle="1" w:styleId="cat-OrganizationNamegrp-32rplc-36">
    <w:name w:val="cat-OrganizationName grp-32 rplc-36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OrganizationNamegrp-32rplc-45">
    <w:name w:val="cat-OrganizationName grp-32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